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65" w:rsidRPr="00FA1265" w:rsidRDefault="00FA1265" w:rsidP="00FA1265">
      <w:pPr>
        <w:tabs>
          <w:tab w:val="left" w:pos="85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FA1265" w:rsidRPr="00FA1265" w:rsidRDefault="00FA1265" w:rsidP="00FA1265">
      <w:pPr>
        <w:tabs>
          <w:tab w:val="left" w:pos="85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районного научного общества учащихся </w:t>
      </w:r>
    </w:p>
    <w:p w:rsidR="00FA1265" w:rsidRPr="00FA1265" w:rsidRDefault="00FA1265" w:rsidP="00FA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Истоки МБОУ СОШ №6</w:t>
      </w:r>
      <w:r w:rsidRPr="00F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A1265" w:rsidRPr="00FA1265" w:rsidRDefault="00FA1265" w:rsidP="00FA1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2024-2025 учебный год</w:t>
      </w:r>
    </w:p>
    <w:tbl>
      <w:tblPr>
        <w:tblW w:w="51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585"/>
        <w:gridCol w:w="2723"/>
        <w:gridCol w:w="1842"/>
        <w:gridCol w:w="2164"/>
      </w:tblGrid>
      <w:tr w:rsidR="00FA1265" w:rsidRPr="00950CAB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E32487">
            <w:pPr>
              <w:spacing w:after="0" w:line="240" w:lineRule="auto"/>
              <w:ind w:left="-142" w:right="-1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CA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A1265" w:rsidRPr="00950CAB" w:rsidRDefault="00FA1265" w:rsidP="00E32487">
            <w:pPr>
              <w:spacing w:after="0" w:line="240" w:lineRule="auto"/>
              <w:ind w:left="-142" w:right="-1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CA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950CAB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CA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950CAB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CAB">
              <w:rPr>
                <w:rFonts w:ascii="Times New Roman" w:hAnsi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950CAB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CAB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950CAB" w:rsidRDefault="00FA1265" w:rsidP="00E32487">
            <w:pPr>
              <w:spacing w:after="0" w:line="240" w:lineRule="auto"/>
              <w:ind w:left="-69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CAB">
              <w:rPr>
                <w:rFonts w:ascii="Times New Roman" w:hAnsi="Times New Roman"/>
                <w:b/>
                <w:sz w:val="24"/>
                <w:szCs w:val="24"/>
              </w:rPr>
              <w:t>Ответственный за подготовку</w:t>
            </w:r>
          </w:p>
        </w:tc>
      </w:tr>
      <w:tr w:rsidR="00FA1265" w:rsidRPr="00950CAB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950CAB" w:rsidRDefault="00FA1265" w:rsidP="00E324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8577E0" w:rsidRDefault="00FA1265" w:rsidP="00E32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7E0">
              <w:rPr>
                <w:rFonts w:ascii="Times New Roman" w:hAnsi="Times New Roman"/>
                <w:sz w:val="24"/>
                <w:szCs w:val="24"/>
              </w:rPr>
              <w:t>Заседания школьного научного общества учащихся (ШНОУ)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8577E0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7E0">
              <w:rPr>
                <w:rFonts w:ascii="Times New Roman" w:hAnsi="Times New Roman"/>
                <w:sz w:val="24"/>
                <w:szCs w:val="24"/>
              </w:rPr>
              <w:t>Один раз в два месяца</w:t>
            </w:r>
          </w:p>
          <w:p w:rsidR="00FA1265" w:rsidRPr="008577E0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7E0">
              <w:rPr>
                <w:rFonts w:ascii="Times New Roman" w:hAnsi="Times New Roman"/>
                <w:sz w:val="24"/>
                <w:szCs w:val="24"/>
              </w:rPr>
              <w:t>Общеобразовательные школы</w:t>
            </w:r>
          </w:p>
          <w:p w:rsidR="00FA1265" w:rsidRPr="008577E0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7E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8577E0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7E0">
              <w:rPr>
                <w:rFonts w:ascii="Times New Roman" w:hAnsi="Times New Roman"/>
                <w:sz w:val="24"/>
                <w:szCs w:val="24"/>
              </w:rPr>
              <w:t>Ответственный за ШНОУ</w:t>
            </w:r>
          </w:p>
          <w:p w:rsidR="00FA1265" w:rsidRPr="008577E0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Организационно-методические совещания с педагогами – руководителями научно-исследовательских работ учащихся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Один раз в два месяца</w:t>
            </w:r>
          </w:p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Общеобразовательные школы</w:t>
            </w:r>
          </w:p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87" w:rsidRDefault="00FA1265" w:rsidP="00DA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Заместитель директора, курирующий ШНОУ</w:t>
            </w:r>
            <w:r w:rsidRPr="00FA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1265" w:rsidRPr="00FA1265" w:rsidRDefault="00FA1265" w:rsidP="00DA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Пенчук</w:t>
            </w:r>
            <w:proofErr w:type="spellEnd"/>
            <w:r w:rsidRPr="00FA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</w:t>
            </w:r>
          </w:p>
          <w:p w:rsidR="005B7487" w:rsidRDefault="00FA126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ответственный за ШНОУ</w:t>
            </w:r>
            <w:r w:rsidRPr="00FA1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1265" w:rsidRPr="00D157B5" w:rsidRDefault="00FA126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Организационно-методические совещания в формате видеоконференции с ответственными за научно-исследовательскую работу в школах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Один раз в два месяца</w:t>
            </w:r>
          </w:p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Общеобразовательные школы</w:t>
            </w:r>
          </w:p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E32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исследовательской деятельности на территории пришкольного учебно-опытного участка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Общеобразовательные школы</w:t>
            </w:r>
          </w:p>
          <w:p w:rsidR="00FA1265" w:rsidRPr="00D157B5" w:rsidRDefault="00FA1265" w:rsidP="00FA12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87" w:rsidRDefault="00FA1265" w:rsidP="00DA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ШНОУ</w:t>
            </w:r>
            <w:r w:rsidRPr="00FA1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1265" w:rsidRPr="00D157B5" w:rsidRDefault="00FA1265" w:rsidP="00DA0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265">
              <w:rPr>
                <w:rFonts w:ascii="Times New Roman" w:hAnsi="Times New Roman" w:cs="Times New Roman"/>
                <w:sz w:val="24"/>
                <w:szCs w:val="24"/>
              </w:rPr>
              <w:t>Пенчук</w:t>
            </w:r>
            <w:proofErr w:type="spellEnd"/>
            <w:r w:rsidRPr="00FA126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7487" w:rsidRDefault="00FA126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ответственный за УОУ</w:t>
            </w:r>
            <w:r w:rsidRPr="00FA1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1265" w:rsidRPr="00D157B5" w:rsidRDefault="00FA126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 w:cs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Муниципальный этап краевой научно-практической конференции «Малой сельскохозяйственной академии учащихся»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проектов учащимися, приглашенными для участия в очных этапах краевых конкурсов в формате видеоконференции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Июль - октябрь 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Участие во всероссийских  акциях и днях единых действий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404BD8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и краевых этапах конкурсов естественнонаучной направленности учащихся МО </w:t>
            </w:r>
            <w:proofErr w:type="spellStart"/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Абинский</w:t>
            </w:r>
            <w:proofErr w:type="spellEnd"/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57B5">
              <w:rPr>
                <w:rFonts w:ascii="Times New Roman" w:hAnsi="Times New Roman" w:cs="Times New Roman"/>
                <w:sz w:val="24"/>
                <w:szCs w:val="20"/>
              </w:rPr>
              <w:t>Муниципальный этап краевого смотра-конкурса достижений учебно-опытных участков «</w:t>
            </w:r>
            <w:proofErr w:type="spellStart"/>
            <w:r w:rsidRPr="00D157B5">
              <w:rPr>
                <w:rFonts w:ascii="Times New Roman" w:hAnsi="Times New Roman" w:cs="Times New Roman"/>
                <w:sz w:val="24"/>
                <w:szCs w:val="20"/>
              </w:rPr>
              <w:t>Агрофестиваль</w:t>
            </w:r>
            <w:proofErr w:type="spellEnd"/>
            <w:r w:rsidRPr="00D157B5">
              <w:rPr>
                <w:rFonts w:ascii="Times New Roman" w:hAnsi="Times New Roman" w:cs="Times New Roman"/>
                <w:sz w:val="24"/>
                <w:szCs w:val="20"/>
              </w:rPr>
              <w:t xml:space="preserve"> – будущее своими руками»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Н.В..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(заочный)  этап краевого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 в краевых интеллектуальных мероприятиях «Школа комплексного исследования природы и «Слет юных экологов и членов школьных лесничеств»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(заочный) к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>онкурс фотографий «В объективе экология»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Pr>
              <w:rPr>
                <w:rFonts w:ascii="Times New Roman" w:hAnsi="Times New Roman"/>
                <w:sz w:val="24"/>
                <w:szCs w:val="24"/>
              </w:rPr>
            </w:pPr>
            <w:r w:rsidRPr="004D20CB">
              <w:rPr>
                <w:rFonts w:ascii="Times New Roman" w:hAnsi="Times New Roman"/>
                <w:sz w:val="24"/>
                <w:szCs w:val="24"/>
              </w:rPr>
              <w:t>Луговая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1265" w:rsidRDefault="00FA1265" w:rsidP="00FA1265">
            <w:r>
              <w:rPr>
                <w:rFonts w:ascii="Times New Roman" w:hAnsi="Times New Roman"/>
                <w:sz w:val="24"/>
                <w:szCs w:val="24"/>
              </w:rPr>
              <w:t>Парфенов Е.И.</w:t>
            </w:r>
          </w:p>
        </w:tc>
      </w:tr>
      <w:tr w:rsidR="00FA1265" w:rsidRPr="00D157B5" w:rsidTr="00FA1265">
        <w:trPr>
          <w:trHeight w:val="95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Отчетная конференция «Малая академия наук: итоги и перспективы»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r w:rsidRPr="004D20CB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(заочный) 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>этап Всероссийского конкурса юных исследователей окружающей среды «Открытия 2030»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r w:rsidRPr="004D20CB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краевой школе комплексного исследования природы учащихся МО </w:t>
            </w:r>
            <w:proofErr w:type="spellStart"/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Абинский</w:t>
            </w:r>
            <w:proofErr w:type="spellEnd"/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r w:rsidRPr="009A2427">
              <w:rPr>
                <w:rFonts w:ascii="Times New Roman" w:hAnsi="Times New Roman"/>
                <w:sz w:val="24"/>
                <w:szCs w:val="24"/>
              </w:rPr>
              <w:t>Луговая Н.В..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Участие во </w:t>
            </w:r>
          </w:p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всероссийских просветительских мероприятиях: урок и олимпиада «</w:t>
            </w:r>
            <w:proofErr w:type="spellStart"/>
            <w:r w:rsidRPr="00D157B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D157B5">
              <w:rPr>
                <w:rFonts w:ascii="Times New Roman" w:hAnsi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Pr>
              <w:rPr>
                <w:rFonts w:ascii="Times New Roman" w:hAnsi="Times New Roman"/>
                <w:sz w:val="24"/>
                <w:szCs w:val="24"/>
              </w:rPr>
            </w:pPr>
            <w:r w:rsidRPr="009A2427">
              <w:rPr>
                <w:rFonts w:ascii="Times New Roman" w:hAnsi="Times New Roman"/>
                <w:sz w:val="24"/>
                <w:szCs w:val="24"/>
              </w:rPr>
              <w:t>Луговая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1265" w:rsidRDefault="00FA1265" w:rsidP="00FA1265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Лымаренко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Участие в краевой научно-практической конференции «Малой сельскохозяйственной академии учащихся»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r w:rsidRPr="009A2427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C979B0">
              <w:rPr>
                <w:rFonts w:ascii="Times New Roman" w:hAnsi="Times New Roman" w:cs="Times New Roman"/>
                <w:sz w:val="24"/>
                <w:szCs w:val="20"/>
              </w:rPr>
              <w:t>частие в заключительном (очном) этапе конкурса исследовательских проектов школьников «Эврика»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6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FA126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Муниципальный (заочный) этап Всероссийского конкурса «Моя малая родина: природа, культура, этнос»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A1265" w:rsidRPr="00D157B5" w:rsidRDefault="00FA126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 w:rsidP="00FA1265">
            <w:proofErr w:type="spellStart"/>
            <w:r w:rsidRPr="00E57C06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E57C06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Pr="00D157B5" w:rsidRDefault="00311815" w:rsidP="00FA1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экологических рисунков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bCs/>
                <w:sz w:val="24"/>
                <w:szCs w:val="28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E806A1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экологических проектов "Волонтеры могут все"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Л.Ф.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Проведение школьных научно-практических конференций </w:t>
            </w:r>
            <w:r w:rsidRPr="00D157B5">
              <w:rPr>
                <w:rFonts w:ascii="Times New Roman" w:hAnsi="Times New Roman" w:cs="Times New Roman"/>
                <w:sz w:val="24"/>
              </w:rPr>
              <w:t>«Первые шаги в науку»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87" w:rsidRDefault="0031181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Заместитель директора, курирующий ШНОУ</w:t>
            </w:r>
            <w:r w:rsidR="00DA0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1815" w:rsidRPr="00D157B5" w:rsidRDefault="00DA0CBA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 w:rsidR="00311815">
              <w:rPr>
                <w:rFonts w:ascii="Times New Roman" w:hAnsi="Times New Roman"/>
                <w:sz w:val="24"/>
                <w:szCs w:val="24"/>
              </w:rPr>
              <w:t>нчук</w:t>
            </w:r>
            <w:proofErr w:type="spellEnd"/>
            <w:r w:rsidR="00311815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  <w:r w:rsidR="00311815" w:rsidRPr="00D157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B7487" w:rsidRDefault="0031181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ответственный за </w:t>
            </w:r>
            <w:r w:rsidRPr="00D157B5">
              <w:rPr>
                <w:rFonts w:ascii="Times New Roman" w:hAnsi="Times New Roman"/>
                <w:sz w:val="24"/>
                <w:szCs w:val="24"/>
              </w:rPr>
              <w:lastRenderedPageBreak/>
              <w:t>ШНОУ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1815" w:rsidRPr="00D157B5" w:rsidRDefault="00311815" w:rsidP="00DA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Сдача исследовательских работ в МБУ ДО «Дом детского творчества» для участия в </w:t>
            </w:r>
            <w:r w:rsidRPr="00D157B5">
              <w:rPr>
                <w:rFonts w:ascii="Times New Roman" w:hAnsi="Times New Roman" w:cs="Times New Roman"/>
                <w:sz w:val="24"/>
                <w:lang w:val="en-US"/>
              </w:rPr>
              <w:t>XXVII</w:t>
            </w:r>
            <w:r w:rsidRPr="00D157B5">
              <w:rPr>
                <w:rFonts w:ascii="Times New Roman" w:hAnsi="Times New Roman" w:cs="Times New Roman"/>
                <w:sz w:val="24"/>
              </w:rPr>
              <w:t xml:space="preserve">  районной НПК «Первые шаги в науку» (муниципальный этап краевой конференции «Эврика»)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(заочный) 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>этап краевого конкурса «Зелёная планета»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AA35DB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57B5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XXVII</w:t>
            </w:r>
            <w:r w:rsidRPr="00D157B5">
              <w:rPr>
                <w:rFonts w:ascii="Times New Roman" w:hAnsi="Times New Roman" w:cs="Times New Roman"/>
                <w:sz w:val="24"/>
                <w:szCs w:val="20"/>
              </w:rPr>
              <w:t xml:space="preserve">  районная НПК «Первые шаги в науку» (муниципальный этап краевой конференции «Эврика»)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AA35DB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онлайн-викторина «Умники и умницы» для участников секций естественнонаучной направленности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0A75E7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Направление заявки на участие в краевой научно-практической конференции «Эврика» (1-11кл)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0A75E7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Муниципальный (заочный) этап краевого конкурса экологического костюма «Эко-стиль»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0A75E7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Районный (заочный) конкурс рисунка «Природа – наш дом, береги его!»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летних исследовательских экспедиций, опытническая работа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Май – август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0B5F04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0B5F0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Луговая Н.В.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Мачихина И.Н.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</w:t>
            </w:r>
            <w:r w:rsidRPr="0031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базе </w:t>
            </w:r>
            <w:proofErr w:type="spellStart"/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Абинского</w:t>
            </w:r>
            <w:proofErr w:type="spellEnd"/>
            <w:r w:rsidRPr="00D157B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ЭФУ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9944E8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9944E8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31181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>Луговая Н.В.,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815">
              <w:rPr>
                <w:rFonts w:ascii="Times New Roman" w:hAnsi="Times New Roman"/>
                <w:sz w:val="24"/>
                <w:szCs w:val="24"/>
              </w:rPr>
              <w:t xml:space="preserve">Мачихина И.Н.  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деятельности ШНОУ и работы учебно-опытного участка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9944E8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9944E8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B5666B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Муниципальный (заочный) этап краевого конкурса «Юннат»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  <w:r w:rsidRPr="00D15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9944E8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9944E8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B5666B">
              <w:rPr>
                <w:rFonts w:ascii="Times New Roman" w:hAnsi="Times New Roman"/>
                <w:sz w:val="24"/>
                <w:szCs w:val="24"/>
              </w:rPr>
              <w:t>Луговая Н.В.</w:t>
            </w:r>
          </w:p>
        </w:tc>
      </w:tr>
      <w:tr w:rsidR="00311815" w:rsidRPr="00D157B5" w:rsidTr="00FA1265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57B5">
              <w:rPr>
                <w:rFonts w:ascii="Times New Roman" w:hAnsi="Times New Roman" w:cs="Times New Roman"/>
                <w:sz w:val="24"/>
                <w:szCs w:val="20"/>
              </w:rPr>
              <w:t xml:space="preserve">Участие в работе летних профильных смен.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Июнь – август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7B5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311815" w:rsidRPr="00D157B5" w:rsidRDefault="00311815" w:rsidP="003118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proofErr w:type="spellStart"/>
            <w:r w:rsidRPr="009944E8">
              <w:rPr>
                <w:rFonts w:ascii="Times New Roman" w:hAnsi="Times New Roman"/>
                <w:sz w:val="24"/>
                <w:szCs w:val="24"/>
              </w:rPr>
              <w:t>Канцидал</w:t>
            </w:r>
            <w:proofErr w:type="spellEnd"/>
            <w:r w:rsidRPr="009944E8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5" w:rsidRDefault="00311815" w:rsidP="00311815">
            <w:r w:rsidRPr="00B5666B">
              <w:rPr>
                <w:rFonts w:ascii="Times New Roman" w:hAnsi="Times New Roman"/>
                <w:sz w:val="24"/>
                <w:szCs w:val="24"/>
              </w:rPr>
              <w:t>Луговая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073B5B" w:rsidRDefault="00D4206C" w:rsidP="00D4206C">
      <w:pPr>
        <w:jc w:val="right"/>
      </w:pPr>
      <w:bookmarkStart w:id="0" w:name="_GoBack"/>
      <w:r w:rsidRPr="00D4206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4C41F02" wp14:editId="22E67721">
            <wp:extent cx="2286000" cy="99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3B5B" w:rsidSect="00DA0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36C7"/>
    <w:multiLevelType w:val="multilevel"/>
    <w:tmpl w:val="9800B2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Zero"/>
      <w:isLgl/>
      <w:lvlText w:val="%1.%2"/>
      <w:lvlJc w:val="left"/>
      <w:pPr>
        <w:ind w:left="99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8A"/>
    <w:rsid w:val="00073B5B"/>
    <w:rsid w:val="00311815"/>
    <w:rsid w:val="005B7487"/>
    <w:rsid w:val="00663C8A"/>
    <w:rsid w:val="00D4206C"/>
    <w:rsid w:val="00DA0CBA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2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2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2025-02-20T08:00:00Z</dcterms:created>
  <dcterms:modified xsi:type="dcterms:W3CDTF">2025-02-20T08:00:00Z</dcterms:modified>
</cp:coreProperties>
</file>